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BD" w:rsidRDefault="00E579BD" w:rsidP="003E2EAA">
      <w:pPr>
        <w:spacing w:after="0" w:line="240" w:lineRule="auto"/>
        <w:jc w:val="center"/>
        <w:rPr>
          <w:rFonts w:eastAsia="Batang"/>
          <w:b/>
          <w:bCs/>
          <w:color w:val="7030A0"/>
          <w:sz w:val="28"/>
          <w:szCs w:val="28"/>
        </w:rPr>
      </w:pPr>
    </w:p>
    <w:p w:rsidR="00E515A3" w:rsidRPr="00EF3A37" w:rsidRDefault="007573DC" w:rsidP="003E2EAA">
      <w:pPr>
        <w:spacing w:after="0" w:line="240" w:lineRule="auto"/>
        <w:jc w:val="center"/>
        <w:rPr>
          <w:rFonts w:eastAsia="Batang"/>
          <w:b/>
          <w:bCs/>
          <w:color w:val="7030A0"/>
          <w:sz w:val="28"/>
          <w:szCs w:val="28"/>
        </w:rPr>
      </w:pPr>
      <w:r w:rsidRPr="00EF3A37">
        <w:rPr>
          <w:rFonts w:eastAsia="Batang"/>
          <w:b/>
          <w:bCs/>
          <w:color w:val="7030A0"/>
          <w:sz w:val="28"/>
          <w:szCs w:val="28"/>
        </w:rPr>
        <w:t>Presentación de acciones desarrolladas en el marco del Pacto Social por la No Discriminación y la Igualdad de Trato asociada al VIH</w:t>
      </w:r>
    </w:p>
    <w:p w:rsidR="007573DC" w:rsidRPr="00151F27" w:rsidRDefault="007573DC" w:rsidP="003E2EAA">
      <w:pPr>
        <w:spacing w:after="0" w:line="240" w:lineRule="auto"/>
        <w:jc w:val="center"/>
        <w:rPr>
          <w:rFonts w:eastAsia="Batang"/>
          <w:bCs/>
          <w:sz w:val="24"/>
          <w:szCs w:val="24"/>
        </w:rPr>
      </w:pPr>
      <w:r w:rsidRPr="00151F27">
        <w:rPr>
          <w:rFonts w:eastAsia="Batang"/>
          <w:bCs/>
          <w:sz w:val="24"/>
          <w:szCs w:val="24"/>
        </w:rPr>
        <w:t>1 de marzo de 20</w:t>
      </w:r>
      <w:r w:rsidR="00A5115C" w:rsidRPr="00151F27">
        <w:rPr>
          <w:rFonts w:eastAsia="Batang"/>
          <w:bCs/>
          <w:sz w:val="24"/>
          <w:szCs w:val="24"/>
        </w:rPr>
        <w:t>2</w:t>
      </w:r>
      <w:r w:rsidRPr="00151F27">
        <w:rPr>
          <w:rFonts w:eastAsia="Batang"/>
          <w:bCs/>
          <w:sz w:val="24"/>
          <w:szCs w:val="24"/>
        </w:rPr>
        <w:t>2. Día de la Cero Discriminación</w:t>
      </w:r>
    </w:p>
    <w:p w:rsidR="00AB5E99" w:rsidRPr="00151F27" w:rsidRDefault="00AB5E99" w:rsidP="003E2EAA">
      <w:pPr>
        <w:spacing w:after="0" w:line="240" w:lineRule="auto"/>
        <w:jc w:val="center"/>
        <w:rPr>
          <w:rFonts w:eastAsia="Batang"/>
          <w:bCs/>
          <w:sz w:val="24"/>
          <w:szCs w:val="24"/>
        </w:rPr>
      </w:pPr>
      <w:r w:rsidRPr="00151F27">
        <w:rPr>
          <w:rFonts w:eastAsia="Batang"/>
          <w:bCs/>
          <w:sz w:val="24"/>
          <w:szCs w:val="24"/>
        </w:rPr>
        <w:t>10’00 – 12’00 horas</w:t>
      </w:r>
    </w:p>
    <w:p w:rsidR="003E2EAA" w:rsidRPr="003E2EAA" w:rsidRDefault="003E2EAA" w:rsidP="003E2EAA">
      <w:pPr>
        <w:spacing w:after="0" w:line="240" w:lineRule="auto"/>
        <w:jc w:val="center"/>
        <w:rPr>
          <w:rFonts w:eastAsia="Batang"/>
          <w:b/>
          <w:bCs/>
        </w:rPr>
      </w:pPr>
    </w:p>
    <w:p w:rsidR="003E2EAA" w:rsidRPr="00EF3A37" w:rsidRDefault="003E2EAA" w:rsidP="003E2EAA">
      <w:pPr>
        <w:spacing w:after="0" w:line="240" w:lineRule="auto"/>
        <w:jc w:val="center"/>
        <w:rPr>
          <w:rFonts w:eastAsia="Times New Roman" w:cs="Times New Roman"/>
          <w:b/>
          <w:color w:val="7030A0"/>
          <w:sz w:val="28"/>
          <w:szCs w:val="28"/>
          <w:lang w:eastAsia="ar-SA"/>
        </w:rPr>
      </w:pPr>
      <w:r w:rsidRPr="00EF3A37">
        <w:rPr>
          <w:b/>
          <w:color w:val="7030A0"/>
          <w:sz w:val="28"/>
          <w:szCs w:val="28"/>
        </w:rPr>
        <w:t>FICHA DE INSCRIPCIÓN</w:t>
      </w:r>
    </w:p>
    <w:p w:rsidR="003E2EAA" w:rsidRPr="00151F27" w:rsidRDefault="003E2EAA" w:rsidP="003E2EAA">
      <w:pPr>
        <w:spacing w:after="0" w:line="240" w:lineRule="auto"/>
        <w:jc w:val="center"/>
        <w:rPr>
          <w:b/>
          <w:sz w:val="24"/>
          <w:szCs w:val="24"/>
        </w:rPr>
      </w:pPr>
      <w:r w:rsidRPr="00151F27">
        <w:rPr>
          <w:sz w:val="24"/>
          <w:szCs w:val="24"/>
        </w:rPr>
        <w:t xml:space="preserve">(Enviar a </w:t>
      </w:r>
      <w:r w:rsidRPr="00151F27">
        <w:rPr>
          <w:b/>
          <w:sz w:val="24"/>
          <w:szCs w:val="24"/>
        </w:rPr>
        <w:t>pnspactosocial@sanidad.gob.es)</w:t>
      </w:r>
    </w:p>
    <w:p w:rsidR="003E2EAA" w:rsidRPr="003E2EAA" w:rsidRDefault="003E2EAA" w:rsidP="003E2EAA">
      <w:pPr>
        <w:spacing w:after="0" w:line="240" w:lineRule="auto"/>
        <w:jc w:val="center"/>
        <w:rPr>
          <w:rFonts w:eastAsia="Calibri" w:cs="Tahoma"/>
          <w:b/>
          <w:color w:val="00B050"/>
        </w:rPr>
      </w:pPr>
    </w:p>
    <w:p w:rsidR="003E2EAA" w:rsidRPr="003E2EAA" w:rsidRDefault="003E2EAA" w:rsidP="003E2EAA">
      <w:pPr>
        <w:snapToGrid w:val="0"/>
        <w:spacing w:after="0" w:line="240" w:lineRule="auto"/>
        <w:rPr>
          <w:rFonts w:eastAsia="Times New Roman" w:cs="Times New Roman"/>
          <w:b/>
          <w:lang w:eastAsia="ar-SA"/>
        </w:rPr>
      </w:pPr>
      <w:r w:rsidRPr="003E2EAA">
        <w:rPr>
          <w:b/>
        </w:rPr>
        <w:t>Nombre y Apellidos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E2EAA" w:rsidRPr="003E2EAA" w:rsidTr="003E2E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AA" w:rsidRPr="003E2EAA" w:rsidRDefault="003E2EAA" w:rsidP="003E2EAA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:rsidR="003E2EAA" w:rsidRPr="003E2EAA" w:rsidRDefault="003E2EAA" w:rsidP="003E2E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3E2EAA" w:rsidRPr="003E2EAA" w:rsidRDefault="003E2EAA" w:rsidP="003E2EAA">
      <w:pPr>
        <w:snapToGrid w:val="0"/>
        <w:spacing w:after="0" w:line="240" w:lineRule="auto"/>
        <w:rPr>
          <w:bCs/>
          <w:lang w:eastAsia="ar-SA"/>
        </w:rPr>
      </w:pPr>
    </w:p>
    <w:p w:rsidR="003E2EAA" w:rsidRPr="003E2EAA" w:rsidRDefault="003E2EAA" w:rsidP="003E2EAA">
      <w:pPr>
        <w:snapToGrid w:val="0"/>
        <w:spacing w:after="0" w:line="240" w:lineRule="auto"/>
        <w:rPr>
          <w:b/>
        </w:rPr>
      </w:pPr>
      <w:r w:rsidRPr="003E2EAA">
        <w:rPr>
          <w:b/>
        </w:rPr>
        <w:t>DNI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E2EAA" w:rsidRPr="003E2EAA" w:rsidTr="003E2E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AA" w:rsidRPr="003E2EAA" w:rsidRDefault="003E2EAA" w:rsidP="003E2EAA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:rsidR="003E2EAA" w:rsidRPr="003E2EAA" w:rsidRDefault="003E2EAA" w:rsidP="003E2E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3E2EAA" w:rsidRPr="003E2EAA" w:rsidRDefault="003E2EAA" w:rsidP="003E2EAA">
      <w:pPr>
        <w:spacing w:after="0" w:line="240" w:lineRule="auto"/>
        <w:rPr>
          <w:lang w:eastAsia="ar-SA"/>
        </w:rPr>
      </w:pPr>
    </w:p>
    <w:p w:rsidR="003E2EAA" w:rsidRPr="003E2EAA" w:rsidRDefault="003E2EAA" w:rsidP="003E2EAA">
      <w:pPr>
        <w:snapToGrid w:val="0"/>
        <w:spacing w:after="0" w:line="240" w:lineRule="auto"/>
        <w:rPr>
          <w:b/>
        </w:rPr>
      </w:pPr>
      <w:r w:rsidRPr="003E2EAA">
        <w:rPr>
          <w:b/>
        </w:rPr>
        <w:t xml:space="preserve">Profesión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E2EAA" w:rsidRPr="003E2EAA" w:rsidTr="003E2E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AA" w:rsidRPr="003E2EAA" w:rsidRDefault="003E2EAA" w:rsidP="003E2EAA">
            <w:pPr>
              <w:snapToGrid w:val="0"/>
              <w:spacing w:after="0" w:line="240" w:lineRule="auto"/>
              <w:rPr>
                <w:bCs/>
                <w:lang w:eastAsia="ar-SA"/>
              </w:rPr>
            </w:pPr>
            <w:bookmarkStart w:id="0" w:name="_GoBack"/>
            <w:bookmarkEnd w:id="0"/>
          </w:p>
          <w:p w:rsidR="003E2EAA" w:rsidRPr="003E2EAA" w:rsidRDefault="003E2EAA" w:rsidP="003E2E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3E2EAA" w:rsidRPr="003E2EAA" w:rsidRDefault="003E2EAA" w:rsidP="003E2EAA">
      <w:pPr>
        <w:spacing w:after="0" w:line="240" w:lineRule="auto"/>
        <w:rPr>
          <w:lang w:eastAsia="ar-SA"/>
        </w:rPr>
      </w:pPr>
    </w:p>
    <w:p w:rsidR="003E2EAA" w:rsidRPr="003E2EAA" w:rsidRDefault="003E2EAA" w:rsidP="003E2EAA">
      <w:pPr>
        <w:snapToGrid w:val="0"/>
        <w:spacing w:after="0" w:line="240" w:lineRule="auto"/>
        <w:rPr>
          <w:b/>
        </w:rPr>
      </w:pPr>
      <w:r w:rsidRPr="003E2EAA">
        <w:rPr>
          <w:b/>
        </w:rPr>
        <w:t>Centro de Trabajo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E2EAA" w:rsidRPr="003E2EAA" w:rsidTr="003E2E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AA" w:rsidRPr="003E2EAA" w:rsidRDefault="003E2EAA" w:rsidP="003E2EAA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:rsidR="003E2EAA" w:rsidRPr="003E2EAA" w:rsidRDefault="003E2EAA" w:rsidP="003E2E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3E2EAA" w:rsidRPr="003E2EAA" w:rsidRDefault="003E2EAA" w:rsidP="003E2EAA">
      <w:pPr>
        <w:spacing w:after="0" w:line="240" w:lineRule="auto"/>
        <w:rPr>
          <w:lang w:eastAsia="ar-SA"/>
        </w:rPr>
      </w:pPr>
    </w:p>
    <w:p w:rsidR="003E2EAA" w:rsidRPr="003E2EAA" w:rsidRDefault="003E2EAA" w:rsidP="003E2EAA">
      <w:pPr>
        <w:snapToGrid w:val="0"/>
        <w:spacing w:after="0" w:line="240" w:lineRule="auto"/>
        <w:rPr>
          <w:b/>
        </w:rPr>
      </w:pPr>
      <w:r w:rsidRPr="003E2EAA">
        <w:rPr>
          <w:b/>
        </w:rPr>
        <w:t>Localidad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E2EAA" w:rsidRPr="003E2EAA" w:rsidTr="003E2E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AA" w:rsidRPr="003E2EAA" w:rsidRDefault="003E2EAA" w:rsidP="003E2EAA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:rsidR="003E2EAA" w:rsidRPr="003E2EAA" w:rsidRDefault="003E2EAA" w:rsidP="003E2E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3E2EAA" w:rsidRPr="003E2EAA" w:rsidRDefault="003E2EAA" w:rsidP="003E2EAA">
      <w:pPr>
        <w:spacing w:after="0" w:line="240" w:lineRule="auto"/>
        <w:rPr>
          <w:lang w:eastAsia="ar-SA"/>
        </w:rPr>
      </w:pPr>
    </w:p>
    <w:p w:rsidR="003E2EAA" w:rsidRPr="003E2EAA" w:rsidRDefault="003E2EAA" w:rsidP="003E2EAA">
      <w:pPr>
        <w:snapToGrid w:val="0"/>
        <w:spacing w:after="0" w:line="240" w:lineRule="auto"/>
        <w:rPr>
          <w:b/>
        </w:rPr>
      </w:pPr>
      <w:r w:rsidRPr="003E2EAA">
        <w:rPr>
          <w:b/>
        </w:rPr>
        <w:t>Email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E2EAA" w:rsidRPr="003E2EAA" w:rsidTr="003E2E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AA" w:rsidRPr="003E2EAA" w:rsidRDefault="003E2EAA" w:rsidP="003E2EAA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:rsidR="003E2EAA" w:rsidRPr="003E2EAA" w:rsidRDefault="003E2EAA" w:rsidP="003E2E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3E2EAA" w:rsidRPr="003E2EAA" w:rsidRDefault="003E2EAA" w:rsidP="003E2EAA">
      <w:pPr>
        <w:spacing w:after="0" w:line="240" w:lineRule="auto"/>
        <w:rPr>
          <w:lang w:eastAsia="ar-SA"/>
        </w:rPr>
      </w:pPr>
    </w:p>
    <w:p w:rsidR="003E2EAA" w:rsidRPr="003E2EAA" w:rsidRDefault="003E2EAA" w:rsidP="003E2EAA">
      <w:pPr>
        <w:snapToGrid w:val="0"/>
        <w:spacing w:after="0" w:line="240" w:lineRule="auto"/>
        <w:rPr>
          <w:b/>
        </w:rPr>
      </w:pPr>
      <w:r w:rsidRPr="003E2EAA">
        <w:rPr>
          <w:b/>
        </w:rPr>
        <w:t>Teléfono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3E2EAA" w:rsidRPr="003E2EAA" w:rsidTr="003E2EAA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EAA" w:rsidRPr="003E2EAA" w:rsidRDefault="003E2EAA" w:rsidP="003E2EAA">
            <w:pPr>
              <w:snapToGrid w:val="0"/>
              <w:spacing w:after="0" w:line="240" w:lineRule="auto"/>
              <w:rPr>
                <w:bCs/>
                <w:lang w:eastAsia="ar-SA"/>
              </w:rPr>
            </w:pPr>
          </w:p>
          <w:p w:rsidR="003E2EAA" w:rsidRPr="003E2EAA" w:rsidRDefault="003E2EAA" w:rsidP="003E2EAA">
            <w:pPr>
              <w:suppressAutoHyphens/>
              <w:snapToGrid w:val="0"/>
              <w:spacing w:after="0" w:line="240" w:lineRule="auto"/>
              <w:rPr>
                <w:bCs/>
                <w:lang w:eastAsia="ar-SA"/>
              </w:rPr>
            </w:pPr>
          </w:p>
        </w:tc>
      </w:tr>
    </w:tbl>
    <w:p w:rsidR="007D7BF0" w:rsidRDefault="007D7BF0" w:rsidP="003E2EAA">
      <w:pPr>
        <w:snapToGrid w:val="0"/>
        <w:spacing w:after="0" w:line="240" w:lineRule="auto"/>
        <w:rPr>
          <w:b/>
        </w:rPr>
      </w:pPr>
    </w:p>
    <w:p w:rsidR="003E2EAA" w:rsidRPr="003E2EAA" w:rsidRDefault="003E2EAA" w:rsidP="003E2EAA">
      <w:pPr>
        <w:snapToGrid w:val="0"/>
        <w:spacing w:after="0" w:line="240" w:lineRule="auto"/>
        <w:rPr>
          <w:b/>
        </w:rPr>
      </w:pPr>
      <w:r w:rsidRPr="003E2EAA">
        <w:rPr>
          <w:b/>
        </w:rPr>
        <w:t>Asistencia de manera presencial</w:t>
      </w:r>
    </w:p>
    <w:p w:rsidR="003E2EAA" w:rsidRDefault="003E2EAA" w:rsidP="003E2EAA">
      <w:pPr>
        <w:snapToGrid w:val="0"/>
        <w:spacing w:after="0" w:line="240" w:lineRule="auto"/>
        <w:rPr>
          <w:lang w:eastAsia="ar-SA"/>
        </w:rPr>
      </w:pPr>
    </w:p>
    <w:p w:rsidR="003E2EAA" w:rsidRDefault="003E2EAA" w:rsidP="003E2EAA">
      <w:pPr>
        <w:snapToGrid w:val="0"/>
        <w:spacing w:after="0" w:line="240" w:lineRule="auto"/>
        <w:rPr>
          <w:lang w:eastAsia="ar-SA"/>
        </w:rPr>
      </w:pPr>
      <w:r w:rsidRPr="003E2EA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CA9C6A" wp14:editId="46DF51F1">
                <wp:simplePos x="0" y="0"/>
                <wp:positionH relativeFrom="column">
                  <wp:posOffset>1190625</wp:posOffset>
                </wp:positionH>
                <wp:positionV relativeFrom="paragraph">
                  <wp:posOffset>8890</wp:posOffset>
                </wp:positionV>
                <wp:extent cx="200025" cy="161925"/>
                <wp:effectExtent l="0" t="0" r="285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45E23B" id="Rectángulo 3" o:spid="_x0000_s1026" style="position:absolute;margin-left:93.75pt;margin-top:.7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"/>
            </w:pict>
          </mc:Fallback>
        </mc:AlternateContent>
      </w:r>
      <w:r w:rsidRPr="003E2EAA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10053F" wp14:editId="19A64C52">
                <wp:simplePos x="0" y="0"/>
                <wp:positionH relativeFrom="column">
                  <wp:posOffset>215265</wp:posOffset>
                </wp:positionH>
                <wp:positionV relativeFrom="paragraph">
                  <wp:posOffset>11430</wp:posOffset>
                </wp:positionV>
                <wp:extent cx="200025" cy="161925"/>
                <wp:effectExtent l="0" t="0" r="28575" b="2857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B599F9" id="Rectángulo 4" o:spid="_x0000_s1026" style="position:absolute;margin-left:16.95pt;margin-top:.9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"/>
            </w:pict>
          </mc:Fallback>
        </mc:AlternateContent>
      </w:r>
      <w:r>
        <w:rPr>
          <w:lang w:eastAsia="ar-SA"/>
        </w:rPr>
        <w:t xml:space="preserve">SÍ </w:t>
      </w:r>
      <w:r>
        <w:rPr>
          <w:lang w:eastAsia="ar-SA"/>
        </w:rPr>
        <w:tab/>
      </w:r>
      <w:r>
        <w:rPr>
          <w:lang w:eastAsia="ar-SA"/>
        </w:rPr>
        <w:tab/>
        <w:t xml:space="preserve">NO </w:t>
      </w:r>
    </w:p>
    <w:p w:rsidR="003E2EAA" w:rsidRDefault="003E2EAA" w:rsidP="003E2EAA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es-ES"/>
        </w:rPr>
      </w:pPr>
    </w:p>
    <w:p w:rsidR="007D7BF0" w:rsidRDefault="007D7BF0" w:rsidP="003E2EAA">
      <w:pPr>
        <w:suppressAutoHyphens/>
        <w:spacing w:after="0" w:line="240" w:lineRule="auto"/>
        <w:jc w:val="both"/>
        <w:rPr>
          <w:rFonts w:eastAsia="Times New Roman" w:cs="Arial"/>
          <w:sz w:val="20"/>
          <w:szCs w:val="20"/>
          <w:lang w:eastAsia="es-ES"/>
        </w:rPr>
      </w:pPr>
    </w:p>
    <w:p w:rsidR="003E2EAA" w:rsidRPr="003E2EAA" w:rsidRDefault="003E2EAA" w:rsidP="003E2EAA">
      <w:pPr>
        <w:suppressAutoHyphens/>
        <w:spacing w:after="0" w:line="240" w:lineRule="auto"/>
        <w:jc w:val="both"/>
        <w:rPr>
          <w:rFonts w:eastAsia="Times New Roman" w:cs="Times New Roman"/>
          <w:sz w:val="18"/>
          <w:szCs w:val="18"/>
          <w:lang w:eastAsia="ar-SA"/>
        </w:rPr>
      </w:pPr>
      <w:r w:rsidRPr="003E2EAA">
        <w:rPr>
          <w:rFonts w:eastAsia="Times New Roman" w:cs="Arial"/>
          <w:sz w:val="18"/>
          <w:szCs w:val="18"/>
          <w:lang w:eastAsia="es-ES"/>
        </w:rPr>
        <w:t xml:space="preserve">En cumplimiento de la Ley Orgánica 3/2018, de 5 de diciembre, de Protección de Datos de Carácter Personal, </w:t>
      </w:r>
      <w:r w:rsidRPr="003E2EAA">
        <w:rPr>
          <w:rFonts w:eastAsia="Times New Roman" w:cs="Times New Roman"/>
          <w:sz w:val="18"/>
          <w:szCs w:val="18"/>
          <w:lang w:eastAsia="ar-SA"/>
        </w:rPr>
        <w:t>se informa que todos los datos recabados en el presente formulario serán incluidos en un fichero titularidad de la División de Control de VIH, ITS, Hepatitis Virales y Tuberculosis el cual los utilizará exclusivamente para la realización de esta acción formativa.</w:t>
      </w:r>
    </w:p>
    <w:p w:rsidR="003E2EAA" w:rsidRPr="003E2EAA" w:rsidRDefault="003E2EAA" w:rsidP="003E2EAA">
      <w:pPr>
        <w:suppressAutoHyphens/>
        <w:spacing w:after="0" w:line="240" w:lineRule="auto"/>
        <w:jc w:val="both"/>
        <w:rPr>
          <w:rFonts w:eastAsia="Times New Roman" w:cs="Arial"/>
          <w:sz w:val="18"/>
          <w:szCs w:val="18"/>
          <w:lang w:eastAsia="es-ES"/>
        </w:rPr>
      </w:pPr>
    </w:p>
    <w:p w:rsidR="00DA05FD" w:rsidRPr="003E2EAA" w:rsidRDefault="003E2EAA" w:rsidP="00E579BD">
      <w:pPr>
        <w:suppressAutoHyphens/>
        <w:spacing w:after="0" w:line="240" w:lineRule="auto"/>
        <w:jc w:val="both"/>
      </w:pPr>
      <w:r w:rsidRPr="003E2EAA">
        <w:rPr>
          <w:rFonts w:eastAsia="Times New Roman" w:cs="Times New Roman"/>
          <w:sz w:val="18"/>
          <w:szCs w:val="18"/>
          <w:lang w:eastAsia="ar-SA"/>
        </w:rPr>
        <w:t xml:space="preserve">Vd. podrá en cualquier momento ejercer el derecho de acceso, rectificación, cancelación y oposición en los términos establecidos en la </w:t>
      </w:r>
      <w:r w:rsidRPr="003E2EAA">
        <w:rPr>
          <w:rFonts w:eastAsia="Times New Roman" w:cs="Arial"/>
          <w:sz w:val="18"/>
          <w:szCs w:val="18"/>
          <w:lang w:eastAsia="es-ES"/>
        </w:rPr>
        <w:t>Ley Orgánica 3/2018</w:t>
      </w:r>
      <w:r w:rsidRPr="003E2EAA">
        <w:rPr>
          <w:rFonts w:eastAsia="Times New Roman" w:cs="Times New Roman"/>
          <w:sz w:val="18"/>
          <w:szCs w:val="18"/>
          <w:lang w:eastAsia="ar-SA"/>
        </w:rPr>
        <w:t xml:space="preserve">. El responsable del fichero es de la División de Control de VIH, ITS, Hepatitis Virales y Tuberculosis. La dirección del responsable y para el ejercicio de derechos es: Paseo del Prado 18-20. </w:t>
      </w:r>
      <w:r w:rsidRPr="003E2EAA">
        <w:rPr>
          <w:rFonts w:eastAsia="Times New Roman" w:cs="Segoe UI"/>
          <w:sz w:val="18"/>
          <w:szCs w:val="18"/>
          <w:lang w:eastAsia="es-ES"/>
        </w:rPr>
        <w:t>28071 Madrid.</w:t>
      </w:r>
      <w:r w:rsidR="00C91993">
        <w:rPr>
          <w:rFonts w:eastAsia="Times New Roman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9504" behindDoc="0" locked="0" layoutInCell="1" allowOverlap="1" wp14:anchorId="61E31359" wp14:editId="5F6A2C00">
            <wp:simplePos x="0" y="0"/>
            <wp:positionH relativeFrom="margin">
              <wp:align>right</wp:align>
            </wp:positionH>
            <wp:positionV relativeFrom="margin">
              <wp:posOffset>8631151</wp:posOffset>
            </wp:positionV>
            <wp:extent cx="1511935" cy="8432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b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5FD" w:rsidRPr="003E2EAA">
      <w:headerReference w:type="even" r:id="rId9"/>
      <w:headerReference w:type="default" r:id="rId10"/>
      <w:head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986" w:rsidRDefault="00267986" w:rsidP="00EF3A37">
      <w:pPr>
        <w:spacing w:after="0" w:line="240" w:lineRule="auto"/>
      </w:pPr>
      <w:r>
        <w:separator/>
      </w:r>
    </w:p>
  </w:endnote>
  <w:endnote w:type="continuationSeparator" w:id="0">
    <w:p w:rsidR="00267986" w:rsidRDefault="00267986" w:rsidP="00EF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986" w:rsidRDefault="00267986" w:rsidP="00EF3A37">
      <w:pPr>
        <w:spacing w:after="0" w:line="240" w:lineRule="auto"/>
      </w:pPr>
      <w:r>
        <w:separator/>
      </w:r>
    </w:p>
  </w:footnote>
  <w:footnote w:type="continuationSeparator" w:id="0">
    <w:p w:rsidR="00267986" w:rsidRDefault="00267986" w:rsidP="00EF3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37" w:rsidRDefault="0026798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3829" o:spid="_x0000_s2050" type="#_x0000_t75" style="position:absolute;margin-left:0;margin-top:0;width:424.65pt;height:236.85pt;z-index:-251657216;mso-position-horizontal:center;mso-position-horizontal-relative:margin;mso-position-vertical:center;mso-position-vertical-relative:margin" o:allowincell="f">
          <v:imagedata r:id="rId1" o:title="web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37" w:rsidRDefault="00E579BD">
    <w:pPr>
      <w:pStyle w:val="Encabezado"/>
    </w:pPr>
    <w:r>
      <w:rPr>
        <w:noProof/>
        <w:lang w:eastAsia="es-ES"/>
      </w:rPr>
      <w:drawing>
        <wp:inline distT="0" distB="0" distL="0" distR="0" wp14:anchorId="7DA4B1A8" wp14:editId="32407477">
          <wp:extent cx="1652270" cy="524510"/>
          <wp:effectExtent l="0" t="0" r="5080" b="889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67986"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3830" o:spid="_x0000_s2051" type="#_x0000_t75" style="position:absolute;margin-left:0;margin-top:0;width:424.65pt;height:236.85pt;z-index:-251656192;mso-position-horizontal:center;mso-position-horizontal-relative:margin;mso-position-vertical:center;mso-position-vertical-relative:margin" o:allowincell="f">
          <v:imagedata r:id="rId2" o:title="web-01" gain="19661f" blacklevel="22938f"/>
          <w10:wrap anchorx="margin" anchory="margin"/>
        </v:shape>
      </w:pict>
    </w:r>
    <w:r>
      <w:tab/>
    </w:r>
    <w:r>
      <w:rPr>
        <w:noProof/>
        <w:lang w:eastAsia="es-ES"/>
      </w:rPr>
      <w:drawing>
        <wp:inline distT="0" distB="0" distL="0" distR="0" wp14:anchorId="30A59147" wp14:editId="5AC3126E">
          <wp:extent cx="1714500" cy="50482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6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715" b="24233"/>
                  <a:stretch/>
                </pic:blipFill>
                <pic:spPr bwMode="auto">
                  <a:xfrm>
                    <a:off x="0" y="0"/>
                    <a:ext cx="1712912" cy="50435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rPr>
        <w:noProof/>
        <w:lang w:eastAsia="es-ES"/>
      </w:rPr>
      <w:drawing>
        <wp:inline distT="0" distB="0" distL="0" distR="0" wp14:anchorId="27886F46" wp14:editId="38218EC5">
          <wp:extent cx="1389600" cy="432000"/>
          <wp:effectExtent l="0" t="0" r="1270" b="635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600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A37" w:rsidRDefault="00267986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93828" o:spid="_x0000_s2049" type="#_x0000_t75" style="position:absolute;margin-left:0;margin-top:0;width:424.65pt;height:236.85pt;z-index:-251658240;mso-position-horizontal:center;mso-position-horizontal-relative:margin;mso-position-vertical:center;mso-position-vertical-relative:margin" o:allowincell="f">
          <v:imagedata r:id="rId1" o:title="web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A7871"/>
    <w:multiLevelType w:val="hybridMultilevel"/>
    <w:tmpl w:val="96D4CA1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  <w:sz w:val="16"/>
        <w:szCs w:val="16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27180674"/>
    <w:multiLevelType w:val="hybridMultilevel"/>
    <w:tmpl w:val="5EA8CF58"/>
    <w:lvl w:ilvl="0" w:tplc="5690615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16"/>
        <w:szCs w:val="16"/>
        <w:u w:color="9BBB59" w:themeColor="accent3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DC"/>
    <w:rsid w:val="00151F27"/>
    <w:rsid w:val="002578F6"/>
    <w:rsid w:val="00267986"/>
    <w:rsid w:val="002812C9"/>
    <w:rsid w:val="00373CD6"/>
    <w:rsid w:val="003A0C8A"/>
    <w:rsid w:val="003E2EAA"/>
    <w:rsid w:val="004273EB"/>
    <w:rsid w:val="00711987"/>
    <w:rsid w:val="007573DC"/>
    <w:rsid w:val="007D7BF0"/>
    <w:rsid w:val="009F5825"/>
    <w:rsid w:val="00A5115C"/>
    <w:rsid w:val="00A85866"/>
    <w:rsid w:val="00AB5E99"/>
    <w:rsid w:val="00B1465B"/>
    <w:rsid w:val="00B50915"/>
    <w:rsid w:val="00C91993"/>
    <w:rsid w:val="00DA05FD"/>
    <w:rsid w:val="00E579BD"/>
    <w:rsid w:val="00EF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3DC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3E2EA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A37"/>
  </w:style>
  <w:style w:type="paragraph" w:styleId="Piedepgina">
    <w:name w:val="footer"/>
    <w:basedOn w:val="Normal"/>
    <w:link w:val="PiedepginaCar"/>
    <w:uiPriority w:val="99"/>
    <w:unhideWhenUsed/>
    <w:rsid w:val="00EF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37"/>
  </w:style>
  <w:style w:type="paragraph" w:styleId="Textodeglobo">
    <w:name w:val="Balloon Text"/>
    <w:basedOn w:val="Normal"/>
    <w:link w:val="TextodegloboCar"/>
    <w:uiPriority w:val="99"/>
    <w:semiHidden/>
    <w:unhideWhenUsed/>
    <w:rsid w:val="00E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73DC"/>
    <w:pPr>
      <w:ind w:left="720"/>
      <w:contextualSpacing/>
    </w:pPr>
  </w:style>
  <w:style w:type="character" w:styleId="Hipervnculo">
    <w:name w:val="Hyperlink"/>
    <w:uiPriority w:val="99"/>
    <w:semiHidden/>
    <w:unhideWhenUsed/>
    <w:rsid w:val="003E2EA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F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A37"/>
  </w:style>
  <w:style w:type="paragraph" w:styleId="Piedepgina">
    <w:name w:val="footer"/>
    <w:basedOn w:val="Normal"/>
    <w:link w:val="PiedepginaCar"/>
    <w:uiPriority w:val="99"/>
    <w:unhideWhenUsed/>
    <w:rsid w:val="00EF3A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A37"/>
  </w:style>
  <w:style w:type="paragraph" w:styleId="Textodeglobo">
    <w:name w:val="Balloon Text"/>
    <w:basedOn w:val="Normal"/>
    <w:link w:val="TextodegloboCar"/>
    <w:uiPriority w:val="99"/>
    <w:semiHidden/>
    <w:unhideWhenUsed/>
    <w:rsid w:val="00E57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Sanidad, Servicios Sociales e Igualdad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Koerting de Castro</dc:creator>
  <cp:lastModifiedBy>Ana Koerting de Castro</cp:lastModifiedBy>
  <cp:revision>4</cp:revision>
  <dcterms:created xsi:type="dcterms:W3CDTF">2022-02-07T10:59:00Z</dcterms:created>
  <dcterms:modified xsi:type="dcterms:W3CDTF">2022-02-07T12:08:00Z</dcterms:modified>
</cp:coreProperties>
</file>